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3CC18" w14:textId="3A1199F9" w:rsidR="004633B7" w:rsidRPr="005251F8" w:rsidRDefault="004633B7" w:rsidP="004633B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251F8">
        <w:rPr>
          <w:b/>
          <w:sz w:val="28"/>
          <w:szCs w:val="28"/>
          <w:lang w:val="ky-KG"/>
        </w:rPr>
        <w:t xml:space="preserve">Перечень </w:t>
      </w:r>
      <w:r w:rsidRPr="005251F8">
        <w:rPr>
          <w:b/>
          <w:sz w:val="28"/>
          <w:szCs w:val="28"/>
        </w:rPr>
        <w:t xml:space="preserve">недоброкачественных  </w:t>
      </w:r>
      <w:r w:rsidRPr="005251F8">
        <w:rPr>
          <w:b/>
          <w:sz w:val="28"/>
          <w:szCs w:val="28"/>
          <w:lang w:val="ky-KG"/>
        </w:rPr>
        <w:t>лекарственных средств</w:t>
      </w:r>
      <w:r w:rsidRPr="005251F8">
        <w:rPr>
          <w:b/>
          <w:sz w:val="28"/>
          <w:szCs w:val="28"/>
        </w:rPr>
        <w:t xml:space="preserve">    и медицинских изделий за </w:t>
      </w:r>
      <w:r w:rsidR="003838EF">
        <w:rPr>
          <w:b/>
          <w:sz w:val="28"/>
          <w:szCs w:val="28"/>
          <w:lang w:val="en-US"/>
        </w:rPr>
        <w:t>III</w:t>
      </w:r>
      <w:r w:rsidRPr="005251F8">
        <w:rPr>
          <w:b/>
          <w:sz w:val="28"/>
          <w:szCs w:val="28"/>
        </w:rPr>
        <w:t xml:space="preserve"> квартал 202</w:t>
      </w:r>
      <w:r w:rsidR="0006419B" w:rsidRPr="005251F8">
        <w:rPr>
          <w:b/>
          <w:sz w:val="28"/>
          <w:szCs w:val="28"/>
        </w:rPr>
        <w:t>4</w:t>
      </w:r>
      <w:r w:rsidRPr="005251F8">
        <w:rPr>
          <w:b/>
          <w:sz w:val="28"/>
          <w:szCs w:val="28"/>
        </w:rPr>
        <w:t xml:space="preserve"> года</w:t>
      </w:r>
    </w:p>
    <w:p w14:paraId="1B504B1D" w14:textId="77777777" w:rsidR="004633B7" w:rsidRDefault="004633B7" w:rsidP="004633B7">
      <w:pPr>
        <w:rPr>
          <w:sz w:val="16"/>
          <w:szCs w:val="16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600"/>
        <w:gridCol w:w="2361"/>
        <w:gridCol w:w="2880"/>
        <w:gridCol w:w="2268"/>
        <w:gridCol w:w="1695"/>
      </w:tblGrid>
      <w:tr w:rsidR="00D505C6" w14:paraId="24DC5558" w14:textId="77777777" w:rsidTr="0017762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269D" w14:textId="65458A4F" w:rsidR="00D505C6" w:rsidRPr="002458D1" w:rsidRDefault="00D505C6" w:rsidP="00D505C6">
            <w:pPr>
              <w:spacing w:after="0"/>
              <w:rPr>
                <w:szCs w:val="24"/>
              </w:rPr>
            </w:pPr>
            <w:r w:rsidRPr="002458D1">
              <w:rPr>
                <w:rFonts w:eastAsia="Times New Roman" w:cs="Times New Roman"/>
                <w:szCs w:val="24"/>
                <w:lang w:eastAsia="ru-RU"/>
              </w:rPr>
              <w:t>п/н 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71446" w14:textId="37D7DF0D" w:rsidR="00D505C6" w:rsidRPr="002458D1" w:rsidRDefault="00D505C6" w:rsidP="00D505C6">
            <w:pPr>
              <w:spacing w:after="0"/>
              <w:rPr>
                <w:szCs w:val="24"/>
              </w:rPr>
            </w:pPr>
            <w:r w:rsidRPr="002458D1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1A6F4" w14:textId="6F94D434" w:rsidR="00D505C6" w:rsidRPr="002458D1" w:rsidRDefault="00D505C6" w:rsidP="00D505C6">
            <w:pPr>
              <w:spacing w:after="0"/>
              <w:rPr>
                <w:szCs w:val="24"/>
              </w:rPr>
            </w:pPr>
            <w:r w:rsidRPr="002458D1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Страна-производитель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EE3A4" w14:textId="3B9DD0F7" w:rsidR="00D505C6" w:rsidRPr="002458D1" w:rsidRDefault="00D505C6" w:rsidP="00D505C6">
            <w:pPr>
              <w:spacing w:after="0"/>
              <w:rPr>
                <w:szCs w:val="24"/>
              </w:rPr>
            </w:pPr>
            <w:r w:rsidRPr="002458D1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Показатели качества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FCDF1" w14:textId="30667A29" w:rsidR="00D505C6" w:rsidRPr="002458D1" w:rsidRDefault="00D505C6" w:rsidP="002458D1">
            <w:pPr>
              <w:spacing w:after="0"/>
              <w:jc w:val="left"/>
              <w:rPr>
                <w:szCs w:val="24"/>
              </w:rPr>
            </w:pPr>
            <w:r w:rsidRPr="002458D1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Номер и дата письма об отказе</w:t>
            </w:r>
          </w:p>
        </w:tc>
      </w:tr>
      <w:tr w:rsidR="00D505C6" w14:paraId="646209FE" w14:textId="77777777" w:rsidTr="0017762F">
        <w:trPr>
          <w:trHeight w:val="117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CCB0" w14:textId="0E20754F" w:rsidR="00D505C6" w:rsidRPr="005251F8" w:rsidRDefault="00D505C6" w:rsidP="00D505C6">
            <w:pPr>
              <w:spacing w:after="0"/>
              <w:rPr>
                <w:rFonts w:cs="Times New Roman"/>
                <w:szCs w:val="24"/>
              </w:rPr>
            </w:pPr>
            <w:r w:rsidRPr="005251F8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4CDC" w14:textId="55BB50E7" w:rsidR="00D505C6" w:rsidRPr="005251F8" w:rsidRDefault="001E4D29" w:rsidP="0017762F">
            <w:pPr>
              <w:spacing w:after="0"/>
              <w:jc w:val="left"/>
              <w:rPr>
                <w:rFonts w:cs="Times New Roman"/>
                <w:szCs w:val="24"/>
              </w:rPr>
            </w:pPr>
            <w:proofErr w:type="spellStart"/>
            <w:r w:rsidRPr="001E4D29">
              <w:rPr>
                <w:rFonts w:eastAsia="Times New Roman" w:cs="Times New Roman"/>
                <w:szCs w:val="24"/>
                <w:lang w:eastAsia="ru-RU"/>
              </w:rPr>
              <w:t>Ципрамед</w:t>
            </w:r>
            <w:proofErr w:type="spellEnd"/>
            <w:r w:rsidRPr="001E4D29">
              <w:rPr>
                <w:rFonts w:eastAsia="Times New Roman" w:cs="Times New Roman"/>
                <w:szCs w:val="24"/>
                <w:lang w:eastAsia="ru-RU"/>
              </w:rPr>
              <w:t xml:space="preserve"> (</w:t>
            </w:r>
            <w:proofErr w:type="spellStart"/>
            <w:r w:rsidRPr="001E4D29">
              <w:rPr>
                <w:rFonts w:eastAsia="Times New Roman" w:cs="Times New Roman"/>
                <w:szCs w:val="24"/>
                <w:lang w:eastAsia="ru-RU"/>
              </w:rPr>
              <w:t>in</w:t>
            </w:r>
            <w:proofErr w:type="spellEnd"/>
            <w:r w:rsidRPr="001E4D2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4D29">
              <w:rPr>
                <w:rFonts w:eastAsia="Times New Roman" w:cs="Times New Roman"/>
                <w:szCs w:val="24"/>
                <w:lang w:eastAsia="ru-RU"/>
              </w:rPr>
              <w:t>bulk</w:t>
            </w:r>
            <w:proofErr w:type="spellEnd"/>
            <w:r w:rsidRPr="001E4D29">
              <w:rPr>
                <w:rFonts w:eastAsia="Times New Roman" w:cs="Times New Roman"/>
                <w:szCs w:val="24"/>
                <w:lang w:eastAsia="ru-RU"/>
              </w:rPr>
              <w:t xml:space="preserve">) 500 мг/200 мг </w:t>
            </w:r>
            <w:proofErr w:type="spellStart"/>
            <w:r w:rsidRPr="001E4D29">
              <w:rPr>
                <w:rFonts w:eastAsia="Times New Roman" w:cs="Times New Roman"/>
                <w:szCs w:val="24"/>
                <w:lang w:eastAsia="ru-RU"/>
              </w:rPr>
              <w:t>табл.п.п.о</w:t>
            </w:r>
            <w:proofErr w:type="spellEnd"/>
            <w:r w:rsidRPr="001E4D29">
              <w:rPr>
                <w:rFonts w:eastAsia="Times New Roman" w:cs="Times New Roman"/>
                <w:szCs w:val="24"/>
                <w:lang w:eastAsia="ru-RU"/>
              </w:rPr>
              <w:t>. №1000, серия Т-368, годен до 02.2027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745A" w14:textId="288F7734" w:rsidR="00D505C6" w:rsidRPr="0017762F" w:rsidRDefault="001E4D29" w:rsidP="005B665F">
            <w:pPr>
              <w:spacing w:after="0"/>
              <w:jc w:val="left"/>
              <w:rPr>
                <w:rFonts w:cs="Times New Roman"/>
                <w:szCs w:val="24"/>
                <w:lang w:val="en-US"/>
              </w:rPr>
            </w:pPr>
            <w:r w:rsidRPr="001E4D29">
              <w:rPr>
                <w:rFonts w:eastAsia="Times New Roman" w:cs="Times New Roman"/>
                <w:szCs w:val="24"/>
                <w:lang w:val="en-US" w:eastAsia="ru-RU"/>
              </w:rPr>
              <w:t xml:space="preserve">Protech </w:t>
            </w:r>
            <w:proofErr w:type="spellStart"/>
            <w:r w:rsidRPr="001E4D29">
              <w:rPr>
                <w:rFonts w:eastAsia="Times New Roman" w:cs="Times New Roman"/>
                <w:szCs w:val="24"/>
                <w:lang w:val="en-US" w:eastAsia="ru-RU"/>
              </w:rPr>
              <w:t>Biopharma</w:t>
            </w:r>
            <w:proofErr w:type="spellEnd"/>
            <w:r w:rsidRPr="001E4D29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proofErr w:type="spellStart"/>
            <w:r w:rsidRPr="001E4D29">
              <w:rPr>
                <w:rFonts w:eastAsia="Times New Roman" w:cs="Times New Roman"/>
                <w:szCs w:val="24"/>
                <w:lang w:val="en-US" w:eastAsia="ru-RU"/>
              </w:rPr>
              <w:t>Pvt</w:t>
            </w:r>
            <w:proofErr w:type="spellEnd"/>
            <w:r w:rsidRPr="001E4D29">
              <w:rPr>
                <w:rFonts w:eastAsia="Times New Roman" w:cs="Times New Roman"/>
                <w:szCs w:val="24"/>
                <w:lang w:val="en-US" w:eastAsia="ru-RU"/>
              </w:rPr>
              <w:t xml:space="preserve"> Ltd, </w:t>
            </w:r>
            <w:proofErr w:type="spellStart"/>
            <w:r w:rsidRPr="001E4D29">
              <w:rPr>
                <w:rFonts w:eastAsia="Times New Roman" w:cs="Times New Roman"/>
                <w:szCs w:val="24"/>
                <w:lang w:val="en-US" w:eastAsia="ru-RU"/>
              </w:rPr>
              <w:t>Индия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9822" w14:textId="5A0F44EF" w:rsidR="00D505C6" w:rsidRPr="005251F8" w:rsidRDefault="001E4D29" w:rsidP="00D505C6">
            <w:pPr>
              <w:spacing w:after="0"/>
              <w:rPr>
                <w:rFonts w:cs="Times New Roman"/>
                <w:szCs w:val="24"/>
              </w:rPr>
            </w:pPr>
            <w:r w:rsidRPr="001E4D29">
              <w:rPr>
                <w:rFonts w:eastAsia="Times New Roman" w:cs="Times New Roman"/>
                <w:szCs w:val="24"/>
                <w:lang w:eastAsia="ru-RU"/>
              </w:rPr>
              <w:t>"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Р</w:t>
            </w:r>
            <w:r w:rsidRPr="001E4D29">
              <w:rPr>
                <w:rFonts w:eastAsia="Times New Roman" w:cs="Times New Roman"/>
                <w:szCs w:val="24"/>
                <w:lang w:eastAsia="ru-RU"/>
              </w:rPr>
              <w:t>аспадаемость</w:t>
            </w:r>
            <w:proofErr w:type="spellEnd"/>
            <w:r w:rsidRPr="001E4D29">
              <w:rPr>
                <w:rFonts w:eastAsia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1883" w14:textId="5C9F4334" w:rsidR="00D505C6" w:rsidRPr="005251F8" w:rsidRDefault="001E4D29" w:rsidP="00D505C6">
            <w:pPr>
              <w:spacing w:after="0"/>
              <w:rPr>
                <w:rFonts w:cs="Times New Roman"/>
                <w:szCs w:val="24"/>
              </w:rPr>
            </w:pPr>
            <w:r w:rsidRPr="001E4D29">
              <w:rPr>
                <w:rFonts w:eastAsia="Times New Roman" w:cs="Times New Roman"/>
                <w:szCs w:val="24"/>
                <w:lang w:eastAsia="ru-RU"/>
              </w:rPr>
              <w:t>ЕО/07-178/3 от 26.08.2024</w:t>
            </w:r>
          </w:p>
        </w:tc>
      </w:tr>
      <w:tr w:rsidR="00D505C6" w14:paraId="31CFA256" w14:textId="77777777" w:rsidTr="0017762F">
        <w:trPr>
          <w:trHeight w:val="1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3C27" w14:textId="699FAFDD" w:rsidR="00D505C6" w:rsidRPr="005251F8" w:rsidRDefault="00D505C6" w:rsidP="00D505C6">
            <w:pPr>
              <w:spacing w:after="0"/>
              <w:rPr>
                <w:rFonts w:cs="Times New Roman"/>
                <w:szCs w:val="24"/>
              </w:rPr>
            </w:pPr>
            <w:r w:rsidRPr="005251F8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E66B4" w14:textId="431132B8" w:rsidR="00D505C6" w:rsidRPr="005251F8" w:rsidRDefault="001E4D29" w:rsidP="005251F8">
            <w:pPr>
              <w:spacing w:after="0"/>
              <w:jc w:val="left"/>
              <w:rPr>
                <w:rFonts w:cs="Times New Roman"/>
                <w:szCs w:val="24"/>
              </w:rPr>
            </w:pPr>
            <w:proofErr w:type="spellStart"/>
            <w:r w:rsidRPr="001E4D29">
              <w:rPr>
                <w:rFonts w:cs="Times New Roman"/>
                <w:szCs w:val="24"/>
              </w:rPr>
              <w:t>Ципрамед</w:t>
            </w:r>
            <w:proofErr w:type="spellEnd"/>
            <w:r w:rsidRPr="001E4D29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1E4D29">
              <w:rPr>
                <w:rFonts w:cs="Times New Roman"/>
                <w:szCs w:val="24"/>
              </w:rPr>
              <w:t>табл.п.о</w:t>
            </w:r>
            <w:proofErr w:type="spellEnd"/>
            <w:r w:rsidRPr="001E4D29">
              <w:rPr>
                <w:rFonts w:cs="Times New Roman"/>
                <w:szCs w:val="24"/>
              </w:rPr>
              <w:t>. 500 мг/200 мг №10, серия 0020424, годен до 02.2027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6EC9E" w14:textId="4F4082C2" w:rsidR="00D505C6" w:rsidRPr="001E4D29" w:rsidRDefault="001E4D29" w:rsidP="005B665F">
            <w:pPr>
              <w:spacing w:after="0"/>
              <w:jc w:val="left"/>
              <w:rPr>
                <w:rFonts w:cs="Times New Roman"/>
                <w:szCs w:val="24"/>
              </w:rPr>
            </w:pPr>
            <w:r w:rsidRPr="001E4D29">
              <w:rPr>
                <w:rFonts w:eastAsia="Times New Roman" w:cs="Times New Roman"/>
                <w:szCs w:val="24"/>
                <w:lang w:val="en-US" w:eastAsia="ru-RU"/>
              </w:rPr>
              <w:t>Asian</w:t>
            </w:r>
            <w:r w:rsidRPr="001E4D2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4D29">
              <w:rPr>
                <w:rFonts w:eastAsia="Times New Roman" w:cs="Times New Roman"/>
                <w:szCs w:val="24"/>
                <w:lang w:val="en-US" w:eastAsia="ru-RU"/>
              </w:rPr>
              <w:t>Medi</w:t>
            </w:r>
            <w:proofErr w:type="spellEnd"/>
            <w:r w:rsidRPr="001E4D29">
              <w:rPr>
                <w:rFonts w:eastAsia="Times New Roman" w:cs="Times New Roman"/>
                <w:szCs w:val="24"/>
                <w:lang w:eastAsia="ru-RU"/>
              </w:rPr>
              <w:t>с</w:t>
            </w:r>
            <w:proofErr w:type="spellStart"/>
            <w:r w:rsidRPr="001E4D29">
              <w:rPr>
                <w:rFonts w:eastAsia="Times New Roman" w:cs="Times New Roman"/>
                <w:szCs w:val="24"/>
                <w:lang w:val="en-US" w:eastAsia="ru-RU"/>
              </w:rPr>
              <w:t>als</w:t>
            </w:r>
            <w:proofErr w:type="spellEnd"/>
            <w:r w:rsidRPr="001E4D29">
              <w:rPr>
                <w:rFonts w:eastAsia="Times New Roman" w:cs="Times New Roman"/>
                <w:szCs w:val="24"/>
                <w:lang w:eastAsia="ru-RU"/>
              </w:rPr>
              <w:t xml:space="preserve"> (ЭЙШН МЕДИКАЛС) </w:t>
            </w:r>
            <w:proofErr w:type="spellStart"/>
            <w:r w:rsidRPr="001E4D29">
              <w:rPr>
                <w:rFonts w:eastAsia="Times New Roman" w:cs="Times New Roman"/>
                <w:szCs w:val="24"/>
                <w:lang w:eastAsia="ru-RU"/>
              </w:rPr>
              <w:t>ОсОО</w:t>
            </w:r>
            <w:proofErr w:type="spellEnd"/>
            <w:r w:rsidRPr="001E4D29">
              <w:rPr>
                <w:rFonts w:eastAsia="Times New Roman" w:cs="Times New Roman"/>
                <w:szCs w:val="24"/>
                <w:lang w:eastAsia="ru-RU"/>
              </w:rPr>
              <w:t>, Кыргызстан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F793A" w14:textId="77777777" w:rsidR="00D505C6" w:rsidRPr="001E4D29" w:rsidRDefault="00D505C6" w:rsidP="00D505C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14:paraId="3A805286" w14:textId="6D74A8B6" w:rsidR="00D505C6" w:rsidRPr="005251F8" w:rsidRDefault="00D505C6" w:rsidP="00D505C6">
            <w:pPr>
              <w:spacing w:after="0"/>
              <w:rPr>
                <w:rFonts w:cs="Times New Roman"/>
                <w:szCs w:val="24"/>
              </w:rPr>
            </w:pPr>
            <w:r w:rsidRPr="001E4D29">
              <w:rPr>
                <w:rFonts w:eastAsia="Times New Roman" w:cs="Times New Roman"/>
                <w:szCs w:val="24"/>
                <w:lang w:eastAsia="ru-RU"/>
              </w:rPr>
              <w:t xml:space="preserve">  </w:t>
            </w:r>
            <w:r w:rsidR="001E4D29" w:rsidRPr="001E4D29">
              <w:rPr>
                <w:rFonts w:eastAsia="Times New Roman" w:cs="Times New Roman"/>
                <w:szCs w:val="24"/>
                <w:lang w:eastAsia="ru-RU"/>
              </w:rPr>
              <w:t>"</w:t>
            </w:r>
            <w:proofErr w:type="spellStart"/>
            <w:r w:rsidR="001E4D29">
              <w:rPr>
                <w:rFonts w:eastAsia="Times New Roman" w:cs="Times New Roman"/>
                <w:szCs w:val="24"/>
                <w:lang w:eastAsia="ru-RU"/>
              </w:rPr>
              <w:t>Р</w:t>
            </w:r>
            <w:r w:rsidR="001E4D29" w:rsidRPr="001E4D29">
              <w:rPr>
                <w:rFonts w:eastAsia="Times New Roman" w:cs="Times New Roman"/>
                <w:szCs w:val="24"/>
                <w:lang w:eastAsia="ru-RU"/>
              </w:rPr>
              <w:t>аспадаемость</w:t>
            </w:r>
            <w:proofErr w:type="spellEnd"/>
            <w:r w:rsidR="001E4D29" w:rsidRPr="001E4D29">
              <w:rPr>
                <w:rFonts w:eastAsia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F738B" w14:textId="77777777" w:rsidR="00D505C6" w:rsidRPr="005251F8" w:rsidRDefault="00D505C6" w:rsidP="00D505C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251F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67EAB286" w14:textId="4949670C" w:rsidR="00D505C6" w:rsidRPr="005251F8" w:rsidRDefault="001E4D29" w:rsidP="00D505C6">
            <w:pPr>
              <w:spacing w:after="0"/>
              <w:rPr>
                <w:rFonts w:cs="Times New Roman"/>
                <w:szCs w:val="24"/>
              </w:rPr>
            </w:pPr>
            <w:r w:rsidRPr="001E4D29">
              <w:rPr>
                <w:rFonts w:eastAsia="Times New Roman" w:cs="Times New Roman"/>
                <w:szCs w:val="24"/>
                <w:lang w:eastAsia="ru-RU"/>
              </w:rPr>
              <w:t>ЕО/07-179/3 от 26.08.2024</w:t>
            </w:r>
          </w:p>
        </w:tc>
      </w:tr>
      <w:tr w:rsidR="00D505C6" w14:paraId="69BC5177" w14:textId="77777777" w:rsidTr="0017762F">
        <w:trPr>
          <w:trHeight w:val="97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870D" w14:textId="253E258D" w:rsidR="00D505C6" w:rsidRPr="005251F8" w:rsidRDefault="00D505C6" w:rsidP="00D505C6">
            <w:pPr>
              <w:spacing w:after="0"/>
              <w:rPr>
                <w:rFonts w:cs="Times New Roman"/>
                <w:szCs w:val="24"/>
              </w:rPr>
            </w:pPr>
            <w:r w:rsidRPr="005251F8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ADFB" w14:textId="363308E1" w:rsidR="00D505C6" w:rsidRPr="005251F8" w:rsidRDefault="001E4D29" w:rsidP="005251F8">
            <w:pPr>
              <w:spacing w:after="0"/>
              <w:jc w:val="left"/>
              <w:rPr>
                <w:rFonts w:cs="Times New Roman"/>
                <w:szCs w:val="24"/>
              </w:rPr>
            </w:pPr>
            <w:proofErr w:type="spellStart"/>
            <w:r w:rsidRPr="001E4D29">
              <w:rPr>
                <w:rFonts w:cs="Times New Roman"/>
                <w:szCs w:val="24"/>
              </w:rPr>
              <w:t>Ципрамед</w:t>
            </w:r>
            <w:proofErr w:type="spellEnd"/>
            <w:r w:rsidRPr="001E4D29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1E4D29">
              <w:rPr>
                <w:rFonts w:cs="Times New Roman"/>
                <w:szCs w:val="24"/>
              </w:rPr>
              <w:t>табл.п.о</w:t>
            </w:r>
            <w:proofErr w:type="spellEnd"/>
            <w:r w:rsidRPr="001E4D29">
              <w:rPr>
                <w:rFonts w:cs="Times New Roman"/>
                <w:szCs w:val="24"/>
              </w:rPr>
              <w:t>. 500 мг/200 мг №10, серия 0030524, годен до 02.2027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F28C3" w14:textId="453BBD36" w:rsidR="00D505C6" w:rsidRPr="001E4D29" w:rsidRDefault="001E4D29" w:rsidP="005B665F">
            <w:pPr>
              <w:spacing w:after="0"/>
              <w:jc w:val="left"/>
              <w:rPr>
                <w:rFonts w:cs="Times New Roman"/>
                <w:szCs w:val="24"/>
              </w:rPr>
            </w:pPr>
            <w:r w:rsidRPr="001E4D29">
              <w:rPr>
                <w:rFonts w:eastAsia="Times New Roman" w:cs="Times New Roman"/>
                <w:szCs w:val="24"/>
                <w:lang w:val="en-US" w:eastAsia="ru-RU"/>
              </w:rPr>
              <w:t>Asian</w:t>
            </w:r>
            <w:r w:rsidRPr="001E4D2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1E4D29">
              <w:rPr>
                <w:rFonts w:eastAsia="Times New Roman" w:cs="Times New Roman"/>
                <w:szCs w:val="24"/>
                <w:lang w:val="en-US" w:eastAsia="ru-RU"/>
              </w:rPr>
              <w:t>Medi</w:t>
            </w:r>
            <w:proofErr w:type="spellEnd"/>
            <w:r w:rsidRPr="001E4D29">
              <w:rPr>
                <w:rFonts w:eastAsia="Times New Roman" w:cs="Times New Roman"/>
                <w:szCs w:val="24"/>
                <w:lang w:eastAsia="ru-RU"/>
              </w:rPr>
              <w:t>с</w:t>
            </w:r>
            <w:proofErr w:type="spellStart"/>
            <w:r w:rsidRPr="001E4D29">
              <w:rPr>
                <w:rFonts w:eastAsia="Times New Roman" w:cs="Times New Roman"/>
                <w:szCs w:val="24"/>
                <w:lang w:val="en-US" w:eastAsia="ru-RU"/>
              </w:rPr>
              <w:t>als</w:t>
            </w:r>
            <w:proofErr w:type="spellEnd"/>
            <w:r w:rsidRPr="001E4D29">
              <w:rPr>
                <w:rFonts w:eastAsia="Times New Roman" w:cs="Times New Roman"/>
                <w:szCs w:val="24"/>
                <w:lang w:eastAsia="ru-RU"/>
              </w:rPr>
              <w:t xml:space="preserve"> (ЭЙШН МЕДИКАЛС) </w:t>
            </w:r>
            <w:proofErr w:type="spellStart"/>
            <w:r w:rsidRPr="001E4D29">
              <w:rPr>
                <w:rFonts w:eastAsia="Times New Roman" w:cs="Times New Roman"/>
                <w:szCs w:val="24"/>
                <w:lang w:eastAsia="ru-RU"/>
              </w:rPr>
              <w:t>ОсОО</w:t>
            </w:r>
            <w:proofErr w:type="spellEnd"/>
            <w:r w:rsidRPr="001E4D29">
              <w:rPr>
                <w:rFonts w:eastAsia="Times New Roman" w:cs="Times New Roman"/>
                <w:szCs w:val="24"/>
                <w:lang w:eastAsia="ru-RU"/>
              </w:rPr>
              <w:t>, Кыргызстан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4BA1" w14:textId="77777777" w:rsidR="00D505C6" w:rsidRPr="001E4D29" w:rsidRDefault="00D505C6" w:rsidP="00D505C6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14:paraId="009B8B9F" w14:textId="331F1FEE" w:rsidR="00D505C6" w:rsidRPr="005251F8" w:rsidRDefault="001E4D29" w:rsidP="00D505C6">
            <w:pPr>
              <w:spacing w:after="0"/>
              <w:rPr>
                <w:rFonts w:cs="Times New Roman"/>
                <w:szCs w:val="24"/>
              </w:rPr>
            </w:pPr>
            <w:r w:rsidRPr="001E4D29">
              <w:rPr>
                <w:rFonts w:eastAsia="Times New Roman" w:cs="Times New Roman"/>
                <w:szCs w:val="24"/>
                <w:lang w:val="en-US" w:eastAsia="ru-RU"/>
              </w:rPr>
              <w:t>"</w:t>
            </w:r>
            <w:r>
              <w:rPr>
                <w:rFonts w:eastAsia="Times New Roman" w:cs="Times New Roman"/>
                <w:szCs w:val="24"/>
                <w:lang w:eastAsia="ru-RU"/>
              </w:rPr>
              <w:t>Р</w:t>
            </w:r>
            <w:proofErr w:type="spellStart"/>
            <w:r w:rsidRPr="001E4D29">
              <w:rPr>
                <w:rFonts w:eastAsia="Times New Roman" w:cs="Times New Roman"/>
                <w:szCs w:val="24"/>
                <w:lang w:val="en-US" w:eastAsia="ru-RU"/>
              </w:rPr>
              <w:t>аспадаемость</w:t>
            </w:r>
            <w:proofErr w:type="spellEnd"/>
            <w:r w:rsidRPr="001E4D29">
              <w:rPr>
                <w:rFonts w:eastAsia="Times New Roman" w:cs="Times New Roman"/>
                <w:szCs w:val="24"/>
                <w:lang w:val="en-US" w:eastAsia="ru-RU"/>
              </w:rPr>
              <w:t>"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10E0" w14:textId="41A9A476" w:rsidR="00D505C6" w:rsidRPr="005251F8" w:rsidRDefault="00D505C6" w:rsidP="00D505C6">
            <w:pPr>
              <w:spacing w:after="0"/>
              <w:rPr>
                <w:rFonts w:cs="Times New Roman"/>
                <w:szCs w:val="24"/>
              </w:rPr>
            </w:pPr>
            <w:r w:rsidRPr="005251F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1E4D29" w:rsidRPr="001E4D29">
              <w:rPr>
                <w:rFonts w:eastAsia="Times New Roman" w:cs="Times New Roman"/>
                <w:szCs w:val="24"/>
                <w:lang w:val="en-US" w:eastAsia="ru-RU"/>
              </w:rPr>
              <w:t xml:space="preserve">ЕО/07-179/3 </w:t>
            </w:r>
            <w:proofErr w:type="spellStart"/>
            <w:r w:rsidR="001E4D29" w:rsidRPr="001E4D29">
              <w:rPr>
                <w:rFonts w:eastAsia="Times New Roman" w:cs="Times New Roman"/>
                <w:szCs w:val="24"/>
                <w:lang w:val="en-US" w:eastAsia="ru-RU"/>
              </w:rPr>
              <w:t>от</w:t>
            </w:r>
            <w:proofErr w:type="spellEnd"/>
            <w:r w:rsidR="001E4D29" w:rsidRPr="001E4D29">
              <w:rPr>
                <w:rFonts w:eastAsia="Times New Roman" w:cs="Times New Roman"/>
                <w:szCs w:val="24"/>
                <w:lang w:val="en-US" w:eastAsia="ru-RU"/>
              </w:rPr>
              <w:t xml:space="preserve"> 26.08.2024</w:t>
            </w:r>
          </w:p>
        </w:tc>
      </w:tr>
      <w:tr w:rsidR="00590CF1" w14:paraId="7F8435A4" w14:textId="77777777" w:rsidTr="0017762F">
        <w:trPr>
          <w:trHeight w:val="97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8EB0" w14:textId="0E0AD083" w:rsidR="00590CF1" w:rsidRPr="005251F8" w:rsidRDefault="00590CF1" w:rsidP="00D505C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BB18" w14:textId="64C0E38C" w:rsidR="00590CF1" w:rsidRPr="001E4D29" w:rsidRDefault="00590CF1" w:rsidP="005251F8">
            <w:pPr>
              <w:spacing w:after="0"/>
              <w:jc w:val="left"/>
              <w:rPr>
                <w:rFonts w:cs="Times New Roman"/>
                <w:szCs w:val="24"/>
              </w:rPr>
            </w:pPr>
            <w:proofErr w:type="spellStart"/>
            <w:r w:rsidRPr="00590CF1">
              <w:rPr>
                <w:rFonts w:cs="Times New Roman"/>
                <w:szCs w:val="24"/>
              </w:rPr>
              <w:t>Пульмикорт</w:t>
            </w:r>
            <w:proofErr w:type="spellEnd"/>
            <w:r w:rsidRPr="00590CF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90CF1">
              <w:rPr>
                <w:rFonts w:cs="Times New Roman"/>
                <w:szCs w:val="24"/>
              </w:rPr>
              <w:t>Турбухалер</w:t>
            </w:r>
            <w:proofErr w:type="spellEnd"/>
            <w:r w:rsidRPr="00590CF1">
              <w:rPr>
                <w:rFonts w:cs="Times New Roman"/>
                <w:szCs w:val="24"/>
              </w:rPr>
              <w:t xml:space="preserve"> пор. для </w:t>
            </w:r>
            <w:proofErr w:type="spellStart"/>
            <w:r w:rsidRPr="00590CF1">
              <w:rPr>
                <w:rFonts w:cs="Times New Roman"/>
                <w:szCs w:val="24"/>
              </w:rPr>
              <w:t>ингал</w:t>
            </w:r>
            <w:proofErr w:type="spellEnd"/>
            <w:r w:rsidRPr="00590CF1">
              <w:rPr>
                <w:rFonts w:cs="Times New Roman"/>
                <w:szCs w:val="24"/>
              </w:rPr>
              <w:t>. доз. 100 мкг/</w:t>
            </w:r>
            <w:proofErr w:type="spellStart"/>
            <w:r w:rsidRPr="00590CF1">
              <w:rPr>
                <w:rFonts w:cs="Times New Roman"/>
                <w:szCs w:val="24"/>
              </w:rPr>
              <w:t>доза</w:t>
            </w:r>
            <w:proofErr w:type="gramStart"/>
            <w:r w:rsidRPr="00590CF1">
              <w:rPr>
                <w:rFonts w:cs="Times New Roman"/>
                <w:szCs w:val="24"/>
              </w:rPr>
              <w:t>,и</w:t>
            </w:r>
            <w:proofErr w:type="gramEnd"/>
            <w:r w:rsidRPr="00590CF1">
              <w:rPr>
                <w:rFonts w:cs="Times New Roman"/>
                <w:szCs w:val="24"/>
              </w:rPr>
              <w:t>нгалятор</w:t>
            </w:r>
            <w:proofErr w:type="spellEnd"/>
            <w:r w:rsidRPr="00590CF1">
              <w:rPr>
                <w:rFonts w:cs="Times New Roman"/>
                <w:szCs w:val="24"/>
              </w:rPr>
              <w:t xml:space="preserve"> 1х200 доз, серия АСВВ, годен до 01.10.2025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C7AAA" w14:textId="7229EBD7" w:rsidR="00590CF1" w:rsidRPr="00590CF1" w:rsidRDefault="00590CF1" w:rsidP="005B665F">
            <w:pPr>
              <w:spacing w:after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90CF1">
              <w:rPr>
                <w:rFonts w:eastAsia="Times New Roman" w:cs="Times New Roman"/>
                <w:szCs w:val="24"/>
                <w:lang w:eastAsia="ru-RU"/>
              </w:rPr>
              <w:t>AstraZeneca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,</w:t>
            </w:r>
            <w:r w:rsidRPr="00590CF1">
              <w:rPr>
                <w:rFonts w:eastAsia="Times New Roman" w:cs="Times New Roman"/>
                <w:szCs w:val="24"/>
                <w:lang w:eastAsia="ru-RU"/>
              </w:rPr>
              <w:t xml:space="preserve"> Швеция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A8860" w14:textId="72FC4817" w:rsidR="00590CF1" w:rsidRPr="001E4D29" w:rsidRDefault="00B56741" w:rsidP="00B5674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"</w:t>
            </w:r>
            <w:r w:rsidR="00590CF1" w:rsidRPr="00590CF1">
              <w:rPr>
                <w:rFonts w:eastAsia="Times New Roman" w:cs="Times New Roman"/>
                <w:szCs w:val="24"/>
                <w:lang w:eastAsia="ru-RU"/>
              </w:rPr>
              <w:t>НД нет</w:t>
            </w:r>
            <w:r>
              <w:rPr>
                <w:rFonts w:eastAsia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0B5C" w14:textId="77777777" w:rsidR="00590CF1" w:rsidRDefault="00590CF1" w:rsidP="00D505C6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590CF1">
              <w:rPr>
                <w:rFonts w:eastAsia="Times New Roman" w:cs="Times New Roman"/>
                <w:szCs w:val="24"/>
                <w:lang w:eastAsia="ru-RU"/>
              </w:rPr>
              <w:t>СЕД/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90CF1">
              <w:rPr>
                <w:rFonts w:eastAsia="Times New Roman" w:cs="Times New Roman"/>
                <w:szCs w:val="24"/>
                <w:lang w:eastAsia="ru-RU"/>
              </w:rPr>
              <w:t xml:space="preserve">№08/2727, </w:t>
            </w:r>
          </w:p>
          <w:p w14:paraId="4F0EA2B1" w14:textId="197116E5" w:rsidR="00590CF1" w:rsidRPr="005251F8" w:rsidRDefault="00590CF1" w:rsidP="00D505C6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590CF1">
              <w:rPr>
                <w:rFonts w:eastAsia="Times New Roman" w:cs="Times New Roman"/>
                <w:szCs w:val="24"/>
                <w:lang w:eastAsia="ru-RU"/>
              </w:rPr>
              <w:t>от 03.09.24</w:t>
            </w:r>
          </w:p>
        </w:tc>
      </w:tr>
    </w:tbl>
    <w:p w14:paraId="3E43D853" w14:textId="77777777" w:rsidR="004633B7" w:rsidRDefault="004633B7" w:rsidP="004633B7">
      <w:pPr>
        <w:spacing w:after="0"/>
      </w:pPr>
    </w:p>
    <w:p w14:paraId="64E8D86D" w14:textId="0A51705F" w:rsidR="0027100F" w:rsidRPr="00D505C6" w:rsidRDefault="0027100F" w:rsidP="00D505C6"/>
    <w:p w14:paraId="7150AB73" w14:textId="3ECE4ACC" w:rsidR="0027100F" w:rsidRDefault="0027100F" w:rsidP="0027100F"/>
    <w:p w14:paraId="0B183CDE" w14:textId="77777777" w:rsidR="00F12C76" w:rsidRPr="0027100F" w:rsidRDefault="00F12C76" w:rsidP="0027100F">
      <w:pPr>
        <w:ind w:firstLine="708"/>
      </w:pPr>
    </w:p>
    <w:sectPr w:rsidR="00F12C76" w:rsidRPr="0027100F" w:rsidSect="0021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50"/>
    <w:rsid w:val="0006419B"/>
    <w:rsid w:val="00066D92"/>
    <w:rsid w:val="000A237E"/>
    <w:rsid w:val="0017762F"/>
    <w:rsid w:val="001E4D29"/>
    <w:rsid w:val="00214C0F"/>
    <w:rsid w:val="002458D1"/>
    <w:rsid w:val="0026359A"/>
    <w:rsid w:val="0027100F"/>
    <w:rsid w:val="002843BF"/>
    <w:rsid w:val="0038377A"/>
    <w:rsid w:val="003838EF"/>
    <w:rsid w:val="00413946"/>
    <w:rsid w:val="004633B7"/>
    <w:rsid w:val="005251F8"/>
    <w:rsid w:val="00530032"/>
    <w:rsid w:val="0056298A"/>
    <w:rsid w:val="00590CF1"/>
    <w:rsid w:val="005B665F"/>
    <w:rsid w:val="005B6F8A"/>
    <w:rsid w:val="006037C8"/>
    <w:rsid w:val="006C0B77"/>
    <w:rsid w:val="00776550"/>
    <w:rsid w:val="008242FF"/>
    <w:rsid w:val="00870751"/>
    <w:rsid w:val="0089786F"/>
    <w:rsid w:val="00922C48"/>
    <w:rsid w:val="00A235FF"/>
    <w:rsid w:val="00A61D0F"/>
    <w:rsid w:val="00AB4211"/>
    <w:rsid w:val="00B17BA9"/>
    <w:rsid w:val="00B56741"/>
    <w:rsid w:val="00B915B7"/>
    <w:rsid w:val="00C31950"/>
    <w:rsid w:val="00C71813"/>
    <w:rsid w:val="00C776B3"/>
    <w:rsid w:val="00D505C6"/>
    <w:rsid w:val="00D56D30"/>
    <w:rsid w:val="00DD7C1D"/>
    <w:rsid w:val="00DE4CC3"/>
    <w:rsid w:val="00EA59DF"/>
    <w:rsid w:val="00ED2FCE"/>
    <w:rsid w:val="00EE4070"/>
    <w:rsid w:val="00F12C76"/>
    <w:rsid w:val="00F2518E"/>
    <w:rsid w:val="00F35E2F"/>
    <w:rsid w:val="00FC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B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B7"/>
    <w:pPr>
      <w:spacing w:after="20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B7"/>
    <w:pPr>
      <w:spacing w:after="20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Назгуля</dc:creator>
  <cp:lastModifiedBy>User</cp:lastModifiedBy>
  <cp:revision>2</cp:revision>
  <cp:lastPrinted>2025-01-14T04:22:00Z</cp:lastPrinted>
  <dcterms:created xsi:type="dcterms:W3CDTF">2025-01-16T06:25:00Z</dcterms:created>
  <dcterms:modified xsi:type="dcterms:W3CDTF">2025-01-16T06:25:00Z</dcterms:modified>
</cp:coreProperties>
</file>